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B12C85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Chapters 2-4 ADKAR (together as a class)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51" w:rsidRPr="00652C03" w:rsidRDefault="00B12C85" w:rsidP="000453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Lake Resort Case Study (A-K)</w:t>
            </w:r>
          </w:p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C85" w:rsidRPr="00652C03" w:rsidRDefault="00B12C85" w:rsidP="00B12C8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Lake Resort Case Study (A-K)</w:t>
            </w:r>
            <w:r>
              <w:rPr>
                <w:rFonts w:ascii="Arial" w:eastAsia="Times New Roman" w:hAnsi="Arial" w:cs="Arial"/>
                <w:color w:val="000000"/>
              </w:rPr>
              <w:t xml:space="preserve"> continued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Default="00045351" w:rsidP="00B12C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Answer question in Google Classroom: </w:t>
            </w:r>
            <w:r w:rsidR="00B12C85" w:rsidRPr="00B12C85">
              <w:rPr>
                <w:rFonts w:ascii="Arial" w:eastAsia="Times New Roman" w:hAnsi="Arial" w:cs="Arial"/>
                <w:color w:val="000000"/>
              </w:rPr>
              <w:t>What impacts A or R within people? What are some strategies that we can use to be successful with A or R?</w:t>
            </w:r>
          </w:p>
          <w:p w:rsidR="00B12C85" w:rsidRPr="008E662D" w:rsidRDefault="00B12C85" w:rsidP="00B12C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PowerPoint Lecture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B12C85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Chapters 5-6 ADKAR (Together as a class)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D636E">
        <w:rPr>
          <w:rFonts w:ascii="Arial" w:eastAsia="Times New Roman" w:hAnsi="Arial" w:cs="Arial"/>
          <w:color w:val="000000"/>
          <w:highlight w:val="yellow"/>
        </w:rPr>
        <w:t>1</w:t>
      </w:r>
      <w:r w:rsidR="00B12C85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12C85">
        <w:rPr>
          <w:rFonts w:ascii="Arial" w:eastAsia="Times New Roman" w:hAnsi="Arial" w:cs="Arial"/>
          <w:color w:val="000000"/>
          <w:highlight w:val="yellow"/>
        </w:rPr>
        <w:t>5/6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12C85">
        <w:rPr>
          <w:rFonts w:ascii="Arial" w:eastAsia="Times New Roman" w:hAnsi="Arial" w:cs="Arial"/>
          <w:color w:val="000000"/>
          <w:highlight w:val="yellow"/>
        </w:rPr>
        <w:t>5/10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45351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4156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2C85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2</cp:revision>
  <cp:lastPrinted>2018-01-28T17:46:00Z</cp:lastPrinted>
  <dcterms:created xsi:type="dcterms:W3CDTF">2019-04-16T16:32:00Z</dcterms:created>
  <dcterms:modified xsi:type="dcterms:W3CDTF">2019-04-16T16:32:00Z</dcterms:modified>
</cp:coreProperties>
</file>